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13" w:rsidRPr="00180613" w:rsidRDefault="00180613">
      <w:pPr>
        <w:rPr>
          <w:b/>
          <w:sz w:val="24"/>
          <w:szCs w:val="24"/>
        </w:rPr>
      </w:pPr>
      <w:r w:rsidRPr="00180613">
        <w:rPr>
          <w:b/>
          <w:sz w:val="24"/>
          <w:szCs w:val="24"/>
        </w:rPr>
        <w:t>SECONDARIA II GRADO (posto comune)</w:t>
      </w:r>
    </w:p>
    <w:tbl>
      <w:tblPr>
        <w:tblpPr w:leftFromText="141" w:rightFromText="141" w:vertAnchor="page" w:horzAnchor="margin" w:tblpY="13933"/>
        <w:tblW w:w="8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781"/>
        <w:gridCol w:w="5282"/>
        <w:gridCol w:w="1711"/>
      </w:tblGrid>
      <w:tr w:rsidR="00180613" w:rsidRPr="00180613" w:rsidTr="00180613">
        <w:trPr>
          <w:trHeight w:val="242"/>
        </w:trPr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13" w:rsidRPr="00180613" w:rsidRDefault="00180613" w:rsidP="0018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1806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Prov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13" w:rsidRPr="00180613" w:rsidRDefault="00180613" w:rsidP="0018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CLC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13" w:rsidRPr="00180613" w:rsidRDefault="00180613" w:rsidP="0018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Denominazione CLC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13" w:rsidRPr="00180613" w:rsidRDefault="00180613" w:rsidP="0018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Disponibilità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13" w:rsidRPr="00180613" w:rsidRDefault="00180613" w:rsidP="0018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13" w:rsidRPr="00180613" w:rsidRDefault="00180613" w:rsidP="0018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13" w:rsidRPr="00180613" w:rsidRDefault="00180613" w:rsidP="0018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13" w:rsidRPr="00180613" w:rsidRDefault="00180613" w:rsidP="00180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A007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AUDIOVISIVE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DISCIP GEOM, ARCH, ARRED, SCENOTEC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DISCIP GRAFICHE, PITTORICHE, SCENOG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GRAFICO-PUBBLICITARIE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LETTERARIE E LATINO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 LETTERARIE ISTITUTI II GR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 LETTERARIE, LATINO E GRECO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 PLAST. SCUL. SCENOPLAST.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SANITARIE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DISEG ARTIST MODELLAZ ODONTOTEC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DISEG STORIA ARTE ISTITUTI II GR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FILOSOFIA E SCIENZE UMANE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FILOSOFIA E STORIA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FISICA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GEOGRAFIA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E FISICA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MUSICA ISTITUTI II GRADO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DEGLI ALIMENTI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GEOLOGIA MINERALOGIA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CHIMICHE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COSTRUZ TECNOL E TECN RAPPR GRAFICA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 COSTR AERONAUTICHE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TECNOLOGIE ELETTRICHE ELETTRONICHE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INFORMATICHE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MECCANICHE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NAUTICHE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 TESSILI, ABBIGL E MODA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ECONOMICO-AZIENDALI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GIURIDICO-ECONOMICHE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MATEMATICHE APPLICATE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SCIENZE MOTORIE E SPORTIVE II GRADO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NAT, CHIM E BIOLOG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SCIENZE, TECNOL E TECN AGR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SCIENZE, TECNOL E TECN PROD ANIMALI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STORIA DELL'ARTE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A061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 E TECN COMUNICAZ MULTIMEDIA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A066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TRATT TESTI DATI APPLIC INFORMATICA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AA24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(FRANCESE)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AB24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(INGLESE)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AB55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AC24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(SPAGNOLO)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AC55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AD24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(TEDESCO)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AE24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(RUSSO)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AI24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(CINESE)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AI55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AJ55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AM55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AO55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CANTO 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AW55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TRAVERSO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B003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LABORATORI DI FISICA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B006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LABORATORIO DI ODONTOTECNICA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B007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LABORATORIO DI OTTICA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COSTR AERON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AGRARIE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SCIENZE E TECNOL CHIM MICROBIOL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COSTRUZIONI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 E TECNOL ELETTR ELETTRONIC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INFORMATICHE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MECCANICHE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 E TECNOL TESS ABBIGL MODA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SERVIZI RICETTIVITA' ALBERGHIER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SERV ENOGASTRON, SETT CUCINA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SERV ENOGASTRON, SETT SALA VEND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TECNOL E TECN COMUNICAZ MULTIME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SERVIZI SOCIO-SANITARI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NAUTICHE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BA02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(FRANCESE)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BB02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(INGLESE)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BC02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(SPAGNOLO)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BD02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(TEDESCO)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DESIGN MET.OREF.PIET.DURE GEMME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DESIGN DELLA CERAMICA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DESIGN DEL TESSUTO E DELLA MODA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DISCIP GEOM, ARCH, ARRED, SCENOTEC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DISCIP GRAFICHE, PITTORICHE, SCENOG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GRAFICO-PUBBLICITARIE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LETTERARIE E LATINO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 LETTERARIE ISTITUTI II GR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 LETTERARIE, LATINO E GRECO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 PLAST. SCUL. SCENOPLAST.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SANITARIE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DISEG STORIA ARTE ISTITUTI II GR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FILOSOFIA E SCIENZE UMANE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FILOSOFIA E STORIA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FISICA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GEOGRAFIA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E FISICA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MUSICA ISTITUTI II GRADO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DEGLI ALIMENTI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AERONAUTICHE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CHIMICHE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COSTRUZ TECNOL E TECN RAPPR GRAFICA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 COSTR AERONAUTICHE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TECNOLOGIE ELETTRICHE ELETTRONICHE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INFORMATICHE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MECCANICHE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NAUTICHE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ECONOMICO-AZIENDALI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GIURIDICO-ECONOMICHE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MATEMATICHE APPLICATE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SCIENZE MOTORIE E SPORTIVE II GRADO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NAT, CHIM E BIOLOG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SCIENZE, TECNOL E TECN AGR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SCIENZE, TECNOL E TECN PROD ANIMALI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STORIA DELLA MUSICA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STORIA DELL'ARTE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A064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TEORIA, ANALISI E COMPOSIZIONE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A066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TRATT TESTI DATI APPLIC INFORMATICA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AA24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(FRANCESE)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AB24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(INGLESE)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AB55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AC24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(SPAGNOLO)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AC55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AD24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(TEDESCO)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AI55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AJ55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AM55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AN55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AO55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CANTO 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AW55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TRAVERSO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B003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LABORATORI DI FISICA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B009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AERONAUTICHE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AGRARIE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SCIENZE E TECNOL CHIM MICROBIOL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COSTRUZIONI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 E TECNOL ELETTR ELETTRONIC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INFORMATICHE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MECCANICHE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 E TECNOL TESS ABBIGL MODA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SERVIZI RICETTIVITA' ALBERGHIER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SERV ENOGASTRON, SETT CUCINA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SERV ENOGASTRON, SETT SALA VEND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TECNOL E TECN COMUNICAZ MULTIME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SERVIZI SOCIO-SANITARI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NAUTICHE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BA02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(FRANCESE)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BB02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(INGLESE)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BC02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(SPAGNOLO)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DESIGN DELLA CERAMICA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DISCIP GEOM, ARCH, ARRED, SCENOTEC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DISCIP GRAFICHE, PITTORICHE, SCENOG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GRAFICO-PUBBLICITARIE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LETTERARIE E LATINO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 LETTERARIE ISTITUTI II GR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 LETTERARIE, LATINO E GRECO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 PLAST. SCUL. SCENOPLAST.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SANITARIE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DISEG STORIA ARTE ISTITUTI II GR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FILOSOFIA E SCIENZE UMANE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FILOSOFIA E STORIA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FISICA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GEOGRAFIA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E FISICA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DEGLI ALIMENTI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AERONAUTICHE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CHIMICHE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COSTRUZ TECNOL E TECN RAPPR GRAFICA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TECNOLOGIE ELETTRICHE ELETTRONICHE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INFORMATICHE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MECCANICHE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ECONOMICO-AZIENDALI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GIURIDICO-ECONOMICHE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MATEMATICHE APPLICATE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SCIENZE MOTORIE E SPORTIVE II GRADO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NAT, CHIM E BIOLOG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SCIENZE, TECNOL E TECN AGR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STORIA DELL'ARTE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A066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TRATT TESTI DATI APPLIC INFORMATICA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AA24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(FRANCESE)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AB24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(INGLESE)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AB55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AC24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(SPAGNOLO)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AC55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AD24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(TEDESCO)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AI55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AJ55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AM55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AO55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CANTO 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AW55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TRAVERSO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B003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LABORATORI DI FISICA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B006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LABORATORIO DI ODONTOTECNICA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B009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AERONAUTICHE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AGRARIE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SCIENZE E TECNOL CHIM MICROBIOL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COSTRUZIONI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 E TECNOL ELETTR ELETTRONIC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INFORMATICHE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MECCANICHE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SERVIZI RICETTIVITA' ALBERGHIER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SERV ENOGASTRON, SETT CUCINA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SERV ENOGASTRON, SETT SALA VEND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TECNOL E TECN COMUNICAZ MULTIME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SERVIZI SOCIO-SANITARI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BA02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(FRANCESE)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BB02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(INGLESE)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BC02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(SPAGNOLO)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DESIGN MET.OREF.PIET.DURE GEMME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DESIGN DEL TESSUTO E DELLA MODA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AUDIOVISIVE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DISCIP GEOM, ARCH, ARRED, SCENOTEC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A009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DISCIP GRAFICHE, PITTORICHE, SCENOG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GRAFICO-PUBBLICITARIE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LETTERARIE E LATINO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 LETTERARIE ISTITUTI II GR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 LETTERARIE, LATINO E GRECO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 PLAST. SCUL. SCENOPLAST.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DISCIPLINE SANITARIE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DISEG STORIA ARTE ISTITUTI II GR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FILOSOFIA E SCIENZE UMANE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FILOSOFIA E STORIA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FISICA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GEOGRAFIA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E FISICA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A029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MUSICA ISTITUTI II GRADO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DEGLI ALIMENTI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AERONAUTICHE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CHIMICHE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COSTRUZ TECNOL E TECN RAPPR GRAFICA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A038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 COSTR AERONAUTICHE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TECNOLOGIE ELETTRICHE ELETTRONICHE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INFORMATICHE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MECCANICHE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TECNOLOGIE NAUTICHE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ECONOMICO-AZIENDALI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GIURIDICO-ECONOMICHE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MATEMATICHE APPLICATE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A048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SCIENZE MOTORIE E SPORTIVE II GRADO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NAT, CHIM E BIOLOG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SCIENZE, TECNOL E TECN AGR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SCIENZE, TECNOL E TECN PROD ANIMALI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STORIA DELLA MUSICA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STORIA DELL'ARTE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STRUMENTO MUSICALE NELLA SC. II GR.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TECNICA DELLA DANZA CLASSICA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TECNICA DELLA DANZA CONTEMPORANEA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A059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TECN ACCOMP DANZA  PRAT MUSIC DANZA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A063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TECNOLOGIE MUSICALI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A064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TEORIA, ANALISI E COMPOSIZIONE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A066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TRATT TESTI DATI APPLIC INFORMATICA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AA24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(FRANCESE)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AA55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ARPA  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AB24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(INGLESE)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AB55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AC24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(SPAGNOLO)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AC55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AD24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(TEDESCO)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AD55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CORNO 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AE24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E CULT STRANIERA (RUSSO)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AI55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AJ55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AK55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SASSOFONO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AL55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AM55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AN55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AO55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CANTO 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AP55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CONTRABBASSO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AS55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VIOLA          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AW55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TRAVERSO     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B003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LABORATORI DI FISICA      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AGRARIE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SCIENZE E TECNOL CHIM MICROBIOL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COSTRUZIONI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 E TECNOL ELETTR ELETTRONIC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INFORMATICHE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MECCANICHE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 E TECNOL TESS ABBIGL MODA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SERVIZI RICETTIVITA' ALBERGHIER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SERV ENOGASTRON, SETT CUCINA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LAB SERV ENOGASTRON, SETT SALA VEND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SERVIZI SOCIO-SANITARI   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B024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LAB SCIENZE E TECNOL NAUTICHE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BA02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(FRANCESE)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BB02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(INGLESE)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BC02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(SPAGNOLO)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80613" w:rsidRPr="00180613" w:rsidTr="00180613">
        <w:trPr>
          <w:trHeight w:val="242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BD02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3" w:rsidRPr="00180613" w:rsidRDefault="00180613" w:rsidP="00180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CONV LINGUA STRANIERA (TEDESCO)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3" w:rsidRPr="00180613" w:rsidRDefault="00180613" w:rsidP="00180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8061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</w:tbl>
    <w:p w:rsidR="00180613" w:rsidRDefault="00180613"/>
    <w:p w:rsidR="00180613" w:rsidRDefault="00180613"/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</w:p>
    <w:p w:rsidR="00180613" w:rsidRDefault="00180613" w:rsidP="00180613">
      <w:pPr>
        <w:rPr>
          <w:b/>
          <w:sz w:val="24"/>
          <w:szCs w:val="24"/>
        </w:rPr>
      </w:pPr>
      <w:bookmarkStart w:id="0" w:name="_GoBack"/>
      <w:bookmarkEnd w:id="0"/>
    </w:p>
    <w:p w:rsidR="00180613" w:rsidRDefault="00180613" w:rsidP="00180613">
      <w:pPr>
        <w:rPr>
          <w:b/>
          <w:sz w:val="24"/>
          <w:szCs w:val="24"/>
        </w:rPr>
      </w:pPr>
    </w:p>
    <w:p w:rsidR="00180613" w:rsidRPr="00180613" w:rsidRDefault="00180613" w:rsidP="00180613">
      <w:pPr>
        <w:rPr>
          <w:b/>
          <w:sz w:val="24"/>
          <w:szCs w:val="24"/>
        </w:rPr>
      </w:pPr>
      <w:r w:rsidRPr="00180613">
        <w:rPr>
          <w:b/>
          <w:sz w:val="24"/>
          <w:szCs w:val="24"/>
        </w:rPr>
        <w:t>SECONDARIA II GRADO (</w:t>
      </w:r>
      <w:r>
        <w:rPr>
          <w:b/>
          <w:sz w:val="24"/>
          <w:szCs w:val="24"/>
        </w:rPr>
        <w:t>sostegno</w:t>
      </w:r>
      <w:r w:rsidRPr="00180613">
        <w:rPr>
          <w:b/>
          <w:sz w:val="24"/>
          <w:szCs w:val="24"/>
        </w:rPr>
        <w:t>)</w:t>
      </w:r>
    </w:p>
    <w:tbl>
      <w:tblPr>
        <w:tblpPr w:leftFromText="141" w:rightFromText="141" w:vertAnchor="text" w:horzAnchor="margin" w:tblpY="14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417"/>
      </w:tblGrid>
      <w:tr w:rsidR="00180613" w:rsidRPr="00180613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8061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8061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Disponibilità</w:t>
            </w:r>
          </w:p>
        </w:tc>
      </w:tr>
      <w:tr w:rsidR="00180613" w:rsidRPr="00180613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0613" w:rsidRPr="00180613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0613"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80613" w:rsidRPr="00180613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0613">
              <w:rPr>
                <w:rFonts w:ascii="Calibri" w:hAnsi="Calibri" w:cs="Calibri"/>
                <w:color w:val="000000"/>
              </w:rPr>
              <w:t>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180613" w:rsidRPr="00180613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0613">
              <w:rPr>
                <w:rFonts w:ascii="Calibri" w:hAnsi="Calibri" w:cs="Calibri"/>
                <w:color w:val="000000"/>
              </w:rPr>
              <w:t>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80613" w:rsidRPr="00180613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0613">
              <w:rPr>
                <w:rFonts w:ascii="Calibri" w:hAnsi="Calibri" w:cs="Calibri"/>
                <w:color w:val="000000"/>
              </w:rPr>
              <w:t>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13" w:rsidRPr="00180613" w:rsidRDefault="00180613" w:rsidP="001806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80613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180613" w:rsidRDefault="00180613" w:rsidP="00180613"/>
    <w:sectPr w:rsidR="00180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3"/>
    <w:rsid w:val="00180613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80613"/>
  </w:style>
  <w:style w:type="numbering" w:customStyle="1" w:styleId="Nessunelenco11">
    <w:name w:val="Nessun elenco11"/>
    <w:next w:val="Nessunelenco"/>
    <w:uiPriority w:val="99"/>
    <w:semiHidden/>
    <w:unhideWhenUsed/>
    <w:rsid w:val="00180613"/>
  </w:style>
  <w:style w:type="character" w:styleId="Collegamentoipertestuale">
    <w:name w:val="Hyperlink"/>
    <w:basedOn w:val="Carpredefinitoparagrafo"/>
    <w:uiPriority w:val="99"/>
    <w:semiHidden/>
    <w:unhideWhenUsed/>
    <w:rsid w:val="0018061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0613"/>
    <w:rPr>
      <w:color w:val="954F72"/>
      <w:u w:val="single"/>
    </w:rPr>
  </w:style>
  <w:style w:type="paragraph" w:customStyle="1" w:styleId="xl66">
    <w:name w:val="xl66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1806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0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613"/>
  </w:style>
  <w:style w:type="paragraph" w:styleId="Pidipagina">
    <w:name w:val="footer"/>
    <w:basedOn w:val="Normale"/>
    <w:link w:val="PidipaginaCarattere"/>
    <w:uiPriority w:val="99"/>
    <w:unhideWhenUsed/>
    <w:rsid w:val="00180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6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80613"/>
  </w:style>
  <w:style w:type="numbering" w:customStyle="1" w:styleId="Nessunelenco11">
    <w:name w:val="Nessun elenco11"/>
    <w:next w:val="Nessunelenco"/>
    <w:uiPriority w:val="99"/>
    <w:semiHidden/>
    <w:unhideWhenUsed/>
    <w:rsid w:val="00180613"/>
  </w:style>
  <w:style w:type="character" w:styleId="Collegamentoipertestuale">
    <w:name w:val="Hyperlink"/>
    <w:basedOn w:val="Carpredefinitoparagrafo"/>
    <w:uiPriority w:val="99"/>
    <w:semiHidden/>
    <w:unhideWhenUsed/>
    <w:rsid w:val="0018061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0613"/>
    <w:rPr>
      <w:color w:val="954F72"/>
      <w:u w:val="single"/>
    </w:rPr>
  </w:style>
  <w:style w:type="paragraph" w:customStyle="1" w:styleId="xl66">
    <w:name w:val="xl66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1806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180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0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613"/>
  </w:style>
  <w:style w:type="paragraph" w:styleId="Pidipagina">
    <w:name w:val="footer"/>
    <w:basedOn w:val="Normale"/>
    <w:link w:val="PidipaginaCarattere"/>
    <w:uiPriority w:val="99"/>
    <w:unhideWhenUsed/>
    <w:rsid w:val="00180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6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2019-07-31T17:39:00Z</dcterms:created>
  <dcterms:modified xsi:type="dcterms:W3CDTF">2019-07-31T17:45:00Z</dcterms:modified>
</cp:coreProperties>
</file>